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4446" w14:textId="77777777" w:rsidR="00EC5CB7" w:rsidRPr="008C7082" w:rsidRDefault="00EC5CB7" w:rsidP="00EC5CB7">
      <w:pPr>
        <w:jc w:val="center"/>
        <w:rPr>
          <w:sz w:val="28"/>
        </w:rPr>
      </w:pPr>
      <w:bookmarkStart w:id="0" w:name="_GoBack"/>
      <w:bookmarkEnd w:id="0"/>
      <w:r w:rsidRPr="008C7082">
        <w:rPr>
          <w:sz w:val="28"/>
        </w:rPr>
        <w:t>Název projektu:</w:t>
      </w:r>
    </w:p>
    <w:p w14:paraId="4438080C" w14:textId="77777777" w:rsidR="00EC5CB7" w:rsidRPr="00D842F7" w:rsidRDefault="00EC5CB7" w:rsidP="00EC5CB7">
      <w:pPr>
        <w:jc w:val="center"/>
        <w:rPr>
          <w:b/>
          <w:sz w:val="28"/>
        </w:rPr>
      </w:pPr>
      <w:r w:rsidRPr="00D842F7">
        <w:rPr>
          <w:b/>
          <w:sz w:val="28"/>
        </w:rPr>
        <w:t>Zajištění bezpečného provozování otevřených hřišť a zahrad pro děti a mládež v městském obvodě Ostrava-Jih</w:t>
      </w:r>
    </w:p>
    <w:p w14:paraId="34998D4D" w14:textId="77777777" w:rsidR="00EC5CB7" w:rsidRPr="005921F6" w:rsidRDefault="00EC5CB7" w:rsidP="00EC5C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PROVOZNÍ DOBA ZAHRADY MŠ</w:t>
      </w:r>
      <w:r w:rsidR="0004624D">
        <w:rPr>
          <w:b/>
          <w:sz w:val="28"/>
          <w:u w:val="single"/>
        </w:rPr>
        <w:t xml:space="preserve"> PŘEDŠKOLNÍ 1</w:t>
      </w:r>
      <w:r w:rsidRPr="005921F6">
        <w:rPr>
          <w:b/>
          <w:sz w:val="28"/>
          <w:u w:val="single"/>
        </w:rPr>
        <w:t xml:space="preserve"> PRO VEŘEJNOST</w:t>
      </w:r>
    </w:p>
    <w:tbl>
      <w:tblPr>
        <w:tblStyle w:val="Mkatabulky"/>
        <w:tblpPr w:leftFromText="141" w:rightFromText="141" w:vertAnchor="text" w:horzAnchor="margin" w:tblpXSpec="center" w:tblpY="148"/>
        <w:tblW w:w="7933" w:type="dxa"/>
        <w:tblLook w:val="04A0" w:firstRow="1" w:lastRow="0" w:firstColumn="1" w:lastColumn="0" w:noHBand="0" w:noVBand="1"/>
      </w:tblPr>
      <w:tblGrid>
        <w:gridCol w:w="2673"/>
        <w:gridCol w:w="2709"/>
        <w:gridCol w:w="2551"/>
      </w:tblGrid>
      <w:tr w:rsidR="00EC5CB7" w:rsidRPr="00D842F7" w14:paraId="323DE9FC" w14:textId="77777777" w:rsidTr="000D60D9">
        <w:trPr>
          <w:trHeight w:val="351"/>
        </w:trPr>
        <w:tc>
          <w:tcPr>
            <w:tcW w:w="2673" w:type="dxa"/>
          </w:tcPr>
          <w:p w14:paraId="01CE8DC1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Květen</w:t>
            </w:r>
          </w:p>
        </w:tc>
        <w:tc>
          <w:tcPr>
            <w:tcW w:w="2709" w:type="dxa"/>
          </w:tcPr>
          <w:p w14:paraId="6C20E33A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44BA182A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15 – 18 hod.</w:t>
            </w:r>
          </w:p>
        </w:tc>
      </w:tr>
      <w:tr w:rsidR="00EC5CB7" w:rsidRPr="00D842F7" w14:paraId="047B9294" w14:textId="77777777" w:rsidTr="000D60D9">
        <w:trPr>
          <w:trHeight w:val="371"/>
        </w:trPr>
        <w:tc>
          <w:tcPr>
            <w:tcW w:w="2673" w:type="dxa"/>
          </w:tcPr>
          <w:p w14:paraId="0C464383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Červen</w:t>
            </w:r>
          </w:p>
        </w:tc>
        <w:tc>
          <w:tcPr>
            <w:tcW w:w="2709" w:type="dxa"/>
          </w:tcPr>
          <w:p w14:paraId="7E98BFB1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Po – pá</w:t>
            </w:r>
          </w:p>
        </w:tc>
        <w:tc>
          <w:tcPr>
            <w:tcW w:w="2551" w:type="dxa"/>
          </w:tcPr>
          <w:p w14:paraId="44FEF7F7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16 – 19 hod.</w:t>
            </w:r>
          </w:p>
        </w:tc>
      </w:tr>
      <w:tr w:rsidR="00EC5CB7" w:rsidRPr="00D842F7" w14:paraId="7C9B4E5F" w14:textId="77777777" w:rsidTr="000D60D9">
        <w:trPr>
          <w:trHeight w:val="351"/>
        </w:trPr>
        <w:tc>
          <w:tcPr>
            <w:tcW w:w="2673" w:type="dxa"/>
          </w:tcPr>
          <w:p w14:paraId="13B2F50F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3700A41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0C46363C" w14:textId="77777777" w:rsidR="00EC5CB7" w:rsidRPr="00D842F7" w:rsidRDefault="005B7F04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EC5CB7" w:rsidRPr="00D842F7">
              <w:rPr>
                <w:rFonts w:cstheme="minorHAnsi"/>
                <w:sz w:val="28"/>
                <w:szCs w:val="28"/>
              </w:rPr>
              <w:t xml:space="preserve"> – 19 hod.</w:t>
            </w:r>
          </w:p>
        </w:tc>
      </w:tr>
      <w:tr w:rsidR="00EC5CB7" w:rsidRPr="00D842F7" w14:paraId="00CACC13" w14:textId="77777777" w:rsidTr="000D60D9">
        <w:trPr>
          <w:trHeight w:val="371"/>
        </w:trPr>
        <w:tc>
          <w:tcPr>
            <w:tcW w:w="2673" w:type="dxa"/>
          </w:tcPr>
          <w:p w14:paraId="6D1A83A7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Červenec</w:t>
            </w:r>
          </w:p>
        </w:tc>
        <w:tc>
          <w:tcPr>
            <w:tcW w:w="2709" w:type="dxa"/>
          </w:tcPr>
          <w:p w14:paraId="2D39824C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Po – pá</w:t>
            </w:r>
          </w:p>
        </w:tc>
        <w:tc>
          <w:tcPr>
            <w:tcW w:w="2551" w:type="dxa"/>
          </w:tcPr>
          <w:p w14:paraId="1248755B" w14:textId="77777777" w:rsidR="00EC5CB7" w:rsidRPr="00D842F7" w:rsidRDefault="00EC5CB7" w:rsidP="00EC5C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</w:t>
            </w:r>
            <w:r w:rsidR="005B7F04">
              <w:rPr>
                <w:rFonts w:cstheme="minorHAnsi"/>
                <w:sz w:val="28"/>
                <w:szCs w:val="28"/>
              </w:rPr>
              <w:t>3</w:t>
            </w:r>
            <w:r w:rsidRPr="00D842F7">
              <w:rPr>
                <w:rFonts w:cstheme="minorHAnsi"/>
                <w:sz w:val="28"/>
                <w:szCs w:val="28"/>
              </w:rPr>
              <w:t xml:space="preserve"> – 19 hod.</w:t>
            </w:r>
          </w:p>
        </w:tc>
      </w:tr>
      <w:tr w:rsidR="00EC5CB7" w:rsidRPr="00D842F7" w14:paraId="7BE0592B" w14:textId="77777777" w:rsidTr="000D60D9">
        <w:trPr>
          <w:trHeight w:val="371"/>
        </w:trPr>
        <w:tc>
          <w:tcPr>
            <w:tcW w:w="2673" w:type="dxa"/>
          </w:tcPr>
          <w:p w14:paraId="7F03A83A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A59A32B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6BD595CA" w14:textId="77777777" w:rsidR="00EC5CB7" w:rsidRPr="00D842F7" w:rsidRDefault="005B7F04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EC5CB7" w:rsidRPr="00D842F7">
              <w:rPr>
                <w:rFonts w:cstheme="minorHAnsi"/>
                <w:sz w:val="28"/>
                <w:szCs w:val="28"/>
              </w:rPr>
              <w:t xml:space="preserve"> – 19 hod.</w:t>
            </w:r>
          </w:p>
        </w:tc>
      </w:tr>
      <w:tr w:rsidR="00EC5CB7" w:rsidRPr="00D842F7" w14:paraId="055E3C01" w14:textId="77777777" w:rsidTr="000D60D9">
        <w:trPr>
          <w:trHeight w:val="351"/>
        </w:trPr>
        <w:tc>
          <w:tcPr>
            <w:tcW w:w="2673" w:type="dxa"/>
          </w:tcPr>
          <w:p w14:paraId="68C9D150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Srpen</w:t>
            </w:r>
          </w:p>
        </w:tc>
        <w:tc>
          <w:tcPr>
            <w:tcW w:w="2709" w:type="dxa"/>
          </w:tcPr>
          <w:p w14:paraId="216FCC4C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Po – pá</w:t>
            </w:r>
          </w:p>
        </w:tc>
        <w:tc>
          <w:tcPr>
            <w:tcW w:w="2551" w:type="dxa"/>
          </w:tcPr>
          <w:p w14:paraId="58FD381B" w14:textId="77777777" w:rsidR="00EC5CB7" w:rsidRPr="00D842F7" w:rsidRDefault="005B7F04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EC5CB7" w:rsidRPr="00D842F7">
              <w:rPr>
                <w:rFonts w:cstheme="minorHAnsi"/>
                <w:sz w:val="28"/>
                <w:szCs w:val="28"/>
              </w:rPr>
              <w:t xml:space="preserve"> – 19 hod.</w:t>
            </w:r>
          </w:p>
        </w:tc>
      </w:tr>
      <w:tr w:rsidR="00EC5CB7" w:rsidRPr="00D842F7" w14:paraId="72FFEB1A" w14:textId="77777777" w:rsidTr="000D60D9">
        <w:trPr>
          <w:trHeight w:val="371"/>
        </w:trPr>
        <w:tc>
          <w:tcPr>
            <w:tcW w:w="2673" w:type="dxa"/>
          </w:tcPr>
          <w:p w14:paraId="0B309DD3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9" w:type="dxa"/>
          </w:tcPr>
          <w:p w14:paraId="6323689D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60713B61" w14:textId="77777777" w:rsidR="00EC5CB7" w:rsidRPr="00D842F7" w:rsidRDefault="005B7F04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EC5CB7" w:rsidRPr="00D842F7">
              <w:rPr>
                <w:rFonts w:cstheme="minorHAnsi"/>
                <w:sz w:val="28"/>
                <w:szCs w:val="28"/>
              </w:rPr>
              <w:t xml:space="preserve"> – 19 hod.</w:t>
            </w:r>
          </w:p>
        </w:tc>
      </w:tr>
      <w:tr w:rsidR="00EC5CB7" w:rsidRPr="00D842F7" w14:paraId="430DDA6C" w14:textId="77777777" w:rsidTr="000D60D9">
        <w:trPr>
          <w:trHeight w:val="351"/>
        </w:trPr>
        <w:tc>
          <w:tcPr>
            <w:tcW w:w="2673" w:type="dxa"/>
          </w:tcPr>
          <w:p w14:paraId="5EEB2FBE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Září</w:t>
            </w:r>
          </w:p>
        </w:tc>
        <w:tc>
          <w:tcPr>
            <w:tcW w:w="2709" w:type="dxa"/>
          </w:tcPr>
          <w:p w14:paraId="7F936A0E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Po – pá</w:t>
            </w:r>
          </w:p>
        </w:tc>
        <w:tc>
          <w:tcPr>
            <w:tcW w:w="2551" w:type="dxa"/>
          </w:tcPr>
          <w:p w14:paraId="555899B7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16 – 19 hod.</w:t>
            </w:r>
          </w:p>
        </w:tc>
      </w:tr>
      <w:tr w:rsidR="00EC5CB7" w:rsidRPr="00D842F7" w14:paraId="65984237" w14:textId="77777777" w:rsidTr="000D60D9">
        <w:trPr>
          <w:trHeight w:val="371"/>
        </w:trPr>
        <w:tc>
          <w:tcPr>
            <w:tcW w:w="2673" w:type="dxa"/>
          </w:tcPr>
          <w:p w14:paraId="05812C04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7825392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6DCCD1C4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15 – 19 hod.</w:t>
            </w:r>
          </w:p>
        </w:tc>
      </w:tr>
      <w:tr w:rsidR="00EC5CB7" w:rsidRPr="00D842F7" w14:paraId="57426DB2" w14:textId="77777777" w:rsidTr="000D60D9">
        <w:trPr>
          <w:trHeight w:val="371"/>
        </w:trPr>
        <w:tc>
          <w:tcPr>
            <w:tcW w:w="2673" w:type="dxa"/>
          </w:tcPr>
          <w:p w14:paraId="1D31151E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Říjen </w:t>
            </w:r>
          </w:p>
        </w:tc>
        <w:tc>
          <w:tcPr>
            <w:tcW w:w="2709" w:type="dxa"/>
          </w:tcPr>
          <w:p w14:paraId="7F03F144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So, ne, svátky</w:t>
            </w:r>
          </w:p>
        </w:tc>
        <w:tc>
          <w:tcPr>
            <w:tcW w:w="2551" w:type="dxa"/>
          </w:tcPr>
          <w:p w14:paraId="554BC7F2" w14:textId="77777777" w:rsidR="00EC5CB7" w:rsidRPr="00D842F7" w:rsidRDefault="00EC5CB7" w:rsidP="000D60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42F7">
              <w:rPr>
                <w:rFonts w:cstheme="minorHAnsi"/>
                <w:sz w:val="28"/>
                <w:szCs w:val="28"/>
              </w:rPr>
              <w:t>15 – 18 hod.</w:t>
            </w:r>
          </w:p>
        </w:tc>
      </w:tr>
    </w:tbl>
    <w:p w14:paraId="2A773D40" w14:textId="77777777" w:rsidR="00EC5CB7" w:rsidRDefault="00EC5CB7" w:rsidP="00EC5CB7">
      <w:pPr>
        <w:jc w:val="center"/>
      </w:pPr>
    </w:p>
    <w:p w14:paraId="3B759631" w14:textId="77777777" w:rsidR="00EC5CB7" w:rsidRDefault="00EC5CB7" w:rsidP="00EC5CB7">
      <w:pPr>
        <w:jc w:val="center"/>
      </w:pPr>
    </w:p>
    <w:p w14:paraId="290FBCC1" w14:textId="77777777" w:rsidR="00EC5CB7" w:rsidRDefault="00EC5CB7" w:rsidP="00EC5CB7">
      <w:pPr>
        <w:jc w:val="center"/>
      </w:pPr>
    </w:p>
    <w:tbl>
      <w:tblPr>
        <w:tblpPr w:leftFromText="141" w:rightFromText="141" w:vertAnchor="text" w:tblpY="1"/>
        <w:tblOverlap w:val="never"/>
        <w:tblW w:w="3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</w:tblGrid>
      <w:tr w:rsidR="00EC5CB7" w14:paraId="494FEB81" w14:textId="77777777" w:rsidTr="000D60D9">
        <w:trPr>
          <w:trHeight w:val="1117"/>
        </w:trPr>
        <w:tc>
          <w:tcPr>
            <w:tcW w:w="382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019E" w14:textId="77777777" w:rsidR="00EC5CB7" w:rsidRDefault="00EC5CB7" w:rsidP="000D60D9">
            <w:pPr>
              <w:jc w:val="center"/>
              <w:rPr>
                <w:rFonts w:ascii="Calibri" w:hAnsi="Calibri" w:cs="Calibri"/>
                <w:b/>
                <w:bCs/>
                <w:color w:val="00CCFF"/>
                <w:sz w:val="28"/>
                <w:szCs w:val="28"/>
              </w:rPr>
            </w:pPr>
            <w:r w:rsidRPr="00D842F7">
              <w:rPr>
                <w:rFonts w:ascii="Calibri" w:hAnsi="Calibri" w:cs="Calibri"/>
                <w:b/>
                <w:bCs/>
                <w:color w:val="00CCFF"/>
                <w:sz w:val="52"/>
                <w:szCs w:val="28"/>
              </w:rPr>
              <w:t>TRANSFERY</w:t>
            </w:r>
            <w:r>
              <w:rPr>
                <w:rFonts w:ascii="Calibri" w:hAnsi="Calibri" w:cs="Calibri"/>
                <w:b/>
                <w:bCs/>
                <w:color w:val="00CCFF"/>
                <w:sz w:val="28"/>
                <w:szCs w:val="28"/>
              </w:rPr>
              <w:t>!!!</w:t>
            </w:r>
          </w:p>
        </w:tc>
      </w:tr>
      <w:tr w:rsidR="00EC5CB7" w14:paraId="2440E92A" w14:textId="77777777" w:rsidTr="000D60D9">
        <w:trPr>
          <w:trHeight w:val="89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0A9D4A" w14:textId="77777777" w:rsidR="00EC5CB7" w:rsidRDefault="00EC5CB7" w:rsidP="000D60D9">
            <w:pPr>
              <w:jc w:val="center"/>
              <w:rPr>
                <w:rFonts w:ascii="Calibri" w:hAnsi="Calibri" w:cs="Calibri"/>
                <w:b/>
                <w:bCs/>
                <w:color w:val="00CCFF"/>
                <w:sz w:val="28"/>
                <w:szCs w:val="28"/>
              </w:rPr>
            </w:pPr>
          </w:p>
        </w:tc>
      </w:tr>
    </w:tbl>
    <w:p w14:paraId="693DBC75" w14:textId="77777777" w:rsidR="00EC5CB7" w:rsidRDefault="00EC5CB7" w:rsidP="00EC5CB7">
      <w:pPr>
        <w:jc w:val="center"/>
      </w:pPr>
      <w:r>
        <w:rPr>
          <w:noProof/>
          <w:lang w:eastAsia="cs-CZ"/>
        </w:rPr>
        <w:drawing>
          <wp:inline distT="0" distB="0" distL="0" distR="0" wp14:anchorId="75246766" wp14:editId="109FB130">
            <wp:extent cx="1940810" cy="109537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40" cy="110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</w:t>
      </w:r>
      <w:r>
        <w:rPr>
          <w:noProof/>
          <w:lang w:eastAsia="cs-CZ"/>
        </w:rPr>
        <w:drawing>
          <wp:inline distT="0" distB="0" distL="0" distR="0" wp14:anchorId="595D4A7D" wp14:editId="6AFF8542">
            <wp:extent cx="2345642" cy="7486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2" cy="76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cs-CZ"/>
        </w:rPr>
        <w:t xml:space="preserve">                                                                  </w:t>
      </w:r>
    </w:p>
    <w:p w14:paraId="0073CA4C" w14:textId="77777777" w:rsidR="00095272" w:rsidRDefault="0004624D" w:rsidP="0004624D">
      <w:pPr>
        <w:jc w:val="center"/>
      </w:pPr>
      <w:r w:rsidRPr="00C05F26">
        <w:rPr>
          <w:b/>
          <w:noProof/>
          <w:sz w:val="28"/>
          <w:lang w:eastAsia="cs-CZ"/>
        </w:rPr>
        <w:t>P</w:t>
      </w:r>
      <w:r>
        <w:rPr>
          <w:b/>
          <w:noProof/>
          <w:sz w:val="28"/>
          <w:lang w:eastAsia="cs-CZ"/>
        </w:rPr>
        <w:t>rojekt je finan</w:t>
      </w:r>
      <w:r w:rsidRPr="00C05F26">
        <w:rPr>
          <w:b/>
          <w:noProof/>
          <w:sz w:val="28"/>
          <w:lang w:eastAsia="cs-CZ"/>
        </w:rPr>
        <w:t>cován z rozpočtu statutárního města Ostravy</w:t>
      </w:r>
    </w:p>
    <w:sectPr w:rsidR="00095272" w:rsidSect="00D84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8AF6" w14:textId="77777777" w:rsidR="000F60F6" w:rsidRDefault="0004624D">
      <w:pPr>
        <w:spacing w:after="0" w:line="240" w:lineRule="auto"/>
      </w:pPr>
      <w:r>
        <w:separator/>
      </w:r>
    </w:p>
  </w:endnote>
  <w:endnote w:type="continuationSeparator" w:id="0">
    <w:p w14:paraId="738B492E" w14:textId="77777777" w:rsidR="000F60F6" w:rsidRDefault="000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72FA" w14:textId="77777777" w:rsidR="005B7F04" w:rsidRDefault="005B7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4B4D" w14:textId="77777777" w:rsidR="005B7F04" w:rsidRDefault="005B7F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A7F3" w14:textId="77777777" w:rsidR="005B7F04" w:rsidRDefault="005B7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82BBC" w14:textId="77777777" w:rsidR="000F60F6" w:rsidRDefault="0004624D">
      <w:pPr>
        <w:spacing w:after="0" w:line="240" w:lineRule="auto"/>
      </w:pPr>
      <w:r>
        <w:separator/>
      </w:r>
    </w:p>
  </w:footnote>
  <w:footnote w:type="continuationSeparator" w:id="0">
    <w:p w14:paraId="34D605A4" w14:textId="77777777" w:rsidR="000F60F6" w:rsidRDefault="0004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98D3" w14:textId="77777777" w:rsidR="005B7F04" w:rsidRDefault="005B7F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2C4C" w14:textId="77777777" w:rsidR="008C7082" w:rsidRPr="00274C11" w:rsidRDefault="00EC5CB7" w:rsidP="008C7082">
    <w:pPr>
      <w:pStyle w:val="Zhlav"/>
      <w:spacing w:line="200" w:lineRule="exact"/>
      <w:rPr>
        <w:rFonts w:ascii="Arial" w:hAnsi="Arial" w:cs="Arial"/>
        <w:color w:val="404040"/>
        <w:sz w:val="18"/>
        <w:szCs w:val="18"/>
      </w:rPr>
    </w:pPr>
    <w:r w:rsidRPr="00274C11">
      <w:rPr>
        <w:rFonts w:ascii="Arial" w:hAnsi="Arial" w:cs="Arial"/>
        <w:noProof/>
        <w:color w:val="404040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1EA97050" wp14:editId="65468075">
          <wp:simplePos x="0" y="0"/>
          <wp:positionH relativeFrom="rightMargin">
            <wp:posOffset>-618919</wp:posOffset>
          </wp:positionH>
          <wp:positionV relativeFrom="paragraph">
            <wp:posOffset>-127635</wp:posOffset>
          </wp:positionV>
          <wp:extent cx="651510" cy="621665"/>
          <wp:effectExtent l="0" t="0" r="0" b="6985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F04">
      <w:rPr>
        <w:rFonts w:ascii="Arial" w:hAnsi="Arial" w:cs="Arial"/>
        <w:color w:val="404040"/>
        <w:sz w:val="18"/>
        <w:szCs w:val="18"/>
      </w:rPr>
      <w:t>Základní škola a mateřská škola</w:t>
    </w:r>
    <w:r w:rsidRPr="00274C11">
      <w:rPr>
        <w:rFonts w:ascii="Arial" w:hAnsi="Arial" w:cs="Arial"/>
        <w:color w:val="404040"/>
        <w:sz w:val="18"/>
        <w:szCs w:val="18"/>
      </w:rPr>
      <w:t xml:space="preserve"> Ostrava-Výškovice, Šeříková 33, příspěvková organizace</w:t>
    </w:r>
  </w:p>
  <w:p w14:paraId="36D8303C" w14:textId="77777777" w:rsidR="008C7082" w:rsidRPr="00274C11" w:rsidRDefault="00EC5CB7" w:rsidP="008C7082">
    <w:pPr>
      <w:pStyle w:val="Zhlav"/>
      <w:spacing w:line="200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AE8B6" wp14:editId="097E70A7">
              <wp:simplePos x="0" y="0"/>
              <wp:positionH relativeFrom="column">
                <wp:posOffset>12066</wp:posOffset>
              </wp:positionH>
              <wp:positionV relativeFrom="paragraph">
                <wp:posOffset>70485</wp:posOffset>
              </wp:positionV>
              <wp:extent cx="58102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1BA5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5.55pt" to="458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" strokecolor="#a6a6a6" strokeweight="1pt">
              <v:stroke joinstyle="miter"/>
            </v:line>
          </w:pict>
        </mc:Fallback>
      </mc:AlternateContent>
    </w:r>
  </w:p>
  <w:p w14:paraId="1EBF325C" w14:textId="77777777" w:rsidR="008C7082" w:rsidRDefault="00EC5CB7" w:rsidP="008C7082">
    <w:pPr>
      <w:pStyle w:val="Zhlav"/>
      <w:spacing w:line="200" w:lineRule="exact"/>
      <w:rPr>
        <w:rFonts w:ascii="Arial" w:hAnsi="Arial" w:cs="Arial"/>
        <w:color w:val="A6A6A6" w:themeColor="background1" w:themeShade="A6"/>
        <w:sz w:val="18"/>
        <w:szCs w:val="18"/>
      </w:rPr>
    </w:pPr>
    <w:r w:rsidRPr="00274C11">
      <w:rPr>
        <w:rFonts w:ascii="Arial" w:hAnsi="Arial" w:cs="Arial"/>
        <w:color w:val="A6A6A6" w:themeColor="background1" w:themeShade="A6"/>
        <w:sz w:val="18"/>
        <w:szCs w:val="18"/>
      </w:rPr>
      <w:t>skola@zsserikova.cz | +420 596 750 070</w:t>
    </w:r>
  </w:p>
  <w:p w14:paraId="27FBAE9E" w14:textId="77777777" w:rsidR="008C7082" w:rsidRPr="00274C11" w:rsidRDefault="00D438A5" w:rsidP="008C7082">
    <w:pPr>
      <w:pStyle w:val="Zhlav"/>
      <w:spacing w:line="200" w:lineRule="exact"/>
      <w:jc w:val="right"/>
      <w:rPr>
        <w:rFonts w:ascii="Arial" w:hAnsi="Arial" w:cs="Arial"/>
        <w:color w:val="A6A6A6" w:themeColor="background1" w:themeShade="A6"/>
        <w:sz w:val="18"/>
        <w:szCs w:val="18"/>
      </w:rPr>
    </w:pPr>
  </w:p>
  <w:p w14:paraId="7D66A9E7" w14:textId="77777777" w:rsidR="005921F6" w:rsidRDefault="00D438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6B5A" w14:textId="77777777" w:rsidR="005B7F04" w:rsidRDefault="005B7F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B7"/>
    <w:rsid w:val="0004624D"/>
    <w:rsid w:val="000F60F6"/>
    <w:rsid w:val="00352F2E"/>
    <w:rsid w:val="005B7F04"/>
    <w:rsid w:val="007B608C"/>
    <w:rsid w:val="00D438A5"/>
    <w:rsid w:val="00EC5CB7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088D"/>
  <w15:chartTrackingRefBased/>
  <w15:docId w15:val="{62FE4C24-FFF3-4D2B-8B84-ACF6E843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CB7"/>
  </w:style>
  <w:style w:type="paragraph" w:styleId="Zpat">
    <w:name w:val="footer"/>
    <w:basedOn w:val="Normln"/>
    <w:link w:val="ZpatChar"/>
    <w:uiPriority w:val="99"/>
    <w:unhideWhenUsed/>
    <w:rsid w:val="005B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Hranická</dc:creator>
  <cp:keywords/>
  <dc:description/>
  <cp:lastModifiedBy>Lucie Hotarkova</cp:lastModifiedBy>
  <cp:revision>2</cp:revision>
  <dcterms:created xsi:type="dcterms:W3CDTF">2021-04-27T12:40:00Z</dcterms:created>
  <dcterms:modified xsi:type="dcterms:W3CDTF">2021-04-27T12:40:00Z</dcterms:modified>
</cp:coreProperties>
</file>